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26" w:rsidRPr="00DE2DCA" w:rsidRDefault="005E3A26" w:rsidP="00DE2DCA">
      <w:pPr>
        <w:ind w:firstLine="709"/>
        <w:jc w:val="center"/>
        <w:rPr>
          <w:b/>
          <w:sz w:val="28"/>
          <w:szCs w:val="28"/>
          <w:lang w:val="uk-UA"/>
        </w:rPr>
      </w:pPr>
      <w:r w:rsidRPr="00DE2DCA">
        <w:rPr>
          <w:b/>
          <w:sz w:val="28"/>
          <w:szCs w:val="28"/>
          <w:lang w:val="uk-UA"/>
        </w:rPr>
        <w:t>Інформація управління соціального захисту населення</w:t>
      </w:r>
    </w:p>
    <w:p w:rsidR="005E3A26" w:rsidRPr="00DE2DCA" w:rsidRDefault="005E3A26" w:rsidP="00DE2DCA">
      <w:pPr>
        <w:ind w:firstLine="709"/>
        <w:jc w:val="center"/>
        <w:rPr>
          <w:b/>
          <w:sz w:val="28"/>
          <w:szCs w:val="28"/>
          <w:lang w:val="uk-UA"/>
        </w:rPr>
      </w:pPr>
      <w:r w:rsidRPr="00DE2DCA">
        <w:rPr>
          <w:b/>
          <w:sz w:val="28"/>
          <w:szCs w:val="28"/>
          <w:lang w:val="uk-UA"/>
        </w:rPr>
        <w:t>Прилуцької районної державної адміністрації</w:t>
      </w:r>
      <w:r w:rsidRPr="00DE2DCA">
        <w:rPr>
          <w:b/>
          <w:sz w:val="28"/>
          <w:szCs w:val="28"/>
          <w:lang w:val="uk-UA"/>
        </w:rPr>
        <w:t xml:space="preserve"> щодо</w:t>
      </w:r>
      <w:r w:rsidR="00DE2DCA">
        <w:rPr>
          <w:b/>
          <w:sz w:val="28"/>
          <w:szCs w:val="28"/>
          <w:lang w:val="uk-UA"/>
        </w:rPr>
        <w:t xml:space="preserve"> </w:t>
      </w:r>
      <w:r w:rsidR="00907869" w:rsidRPr="00DE2DCA">
        <w:rPr>
          <w:b/>
          <w:sz w:val="28"/>
          <w:szCs w:val="28"/>
          <w:lang w:val="uk-UA"/>
        </w:rPr>
        <w:t xml:space="preserve">оздоровлення </w:t>
      </w:r>
      <w:r w:rsidR="00DE2DCA" w:rsidRPr="00DE2DCA">
        <w:rPr>
          <w:b/>
          <w:sz w:val="28"/>
          <w:szCs w:val="28"/>
          <w:lang w:val="uk-UA"/>
        </w:rPr>
        <w:t>у 2023 році</w:t>
      </w:r>
      <w:r w:rsidR="00DE2DCA" w:rsidRPr="00DE2DCA">
        <w:rPr>
          <w:b/>
          <w:sz w:val="28"/>
          <w:szCs w:val="28"/>
          <w:lang w:val="uk-UA"/>
        </w:rPr>
        <w:t xml:space="preserve"> пільгових категорій громадян </w:t>
      </w:r>
    </w:p>
    <w:p w:rsidR="005E3A26" w:rsidRDefault="005E3A26" w:rsidP="006818E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E3A26" w:rsidRDefault="005E3A26" w:rsidP="006818E4">
      <w:pPr>
        <w:ind w:firstLine="709"/>
        <w:jc w:val="both"/>
        <w:rPr>
          <w:sz w:val="28"/>
          <w:szCs w:val="28"/>
          <w:lang w:val="uk-UA"/>
        </w:rPr>
      </w:pPr>
    </w:p>
    <w:p w:rsidR="00052E46" w:rsidRDefault="005F2766" w:rsidP="006818E4">
      <w:pPr>
        <w:ind w:firstLine="709"/>
        <w:jc w:val="both"/>
        <w:rPr>
          <w:sz w:val="28"/>
          <w:szCs w:val="28"/>
          <w:lang w:val="uk-UA"/>
        </w:rPr>
      </w:pPr>
      <w:r w:rsidRPr="005F2766">
        <w:rPr>
          <w:sz w:val="28"/>
          <w:szCs w:val="28"/>
          <w:lang w:val="uk-UA"/>
        </w:rPr>
        <w:t>Відповідно до Закону України «Про Державний бюджет України на 2023 рік» зупинено на 2023 рік дію</w:t>
      </w:r>
      <w:r w:rsidR="00052E46">
        <w:rPr>
          <w:sz w:val="28"/>
          <w:szCs w:val="28"/>
          <w:lang w:val="uk-UA"/>
        </w:rPr>
        <w:t>:</w:t>
      </w:r>
    </w:p>
    <w:p w:rsidR="00052E46" w:rsidRDefault="00DE2DCA" w:rsidP="006818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F2766" w:rsidRPr="005F2766">
        <w:rPr>
          <w:sz w:val="28"/>
          <w:szCs w:val="28"/>
          <w:lang w:val="uk-UA"/>
        </w:rPr>
        <w:t xml:space="preserve"> пункту 4 частини першої статті 20, пункту 10 частини третьої статті 30 Закону України "Про статус і соціальний захист громадян, які постраждали внаслідок Чорнобильської катастрофи"</w:t>
      </w:r>
      <w:r w:rsidR="00052E46">
        <w:rPr>
          <w:sz w:val="28"/>
          <w:szCs w:val="28"/>
          <w:lang w:val="uk-UA"/>
        </w:rPr>
        <w:t>;</w:t>
      </w:r>
    </w:p>
    <w:p w:rsidR="00052E46" w:rsidRDefault="00DE2DCA" w:rsidP="006818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52E46">
        <w:rPr>
          <w:sz w:val="28"/>
          <w:szCs w:val="28"/>
          <w:lang w:val="uk-UA"/>
        </w:rPr>
        <w:t xml:space="preserve"> </w:t>
      </w:r>
      <w:r w:rsidR="00052E46" w:rsidRPr="00052E46">
        <w:rPr>
          <w:sz w:val="28"/>
          <w:szCs w:val="28"/>
          <w:lang w:val="uk-UA"/>
        </w:rPr>
        <w:t>пункту 3 частини першої статті 12, пункту 3 частини першої статті 13, пункту 3 частини першої статті 14, пункту 3 частини першої статті 15, пункту 6 частини першої статті 16 Закону України "Про статус ветеранів війни, г</w:t>
      </w:r>
      <w:r w:rsidR="00052E46">
        <w:rPr>
          <w:sz w:val="28"/>
          <w:szCs w:val="28"/>
          <w:lang w:val="uk-UA"/>
        </w:rPr>
        <w:t>арантії їх соціального захисту"</w:t>
      </w:r>
      <w:r w:rsidR="005F2766" w:rsidRPr="005F2766">
        <w:rPr>
          <w:sz w:val="28"/>
          <w:szCs w:val="28"/>
          <w:lang w:val="uk-UA"/>
        </w:rPr>
        <w:t xml:space="preserve">. </w:t>
      </w:r>
    </w:p>
    <w:p w:rsidR="00E53F51" w:rsidRPr="005F2766" w:rsidRDefault="005F2766" w:rsidP="006818E4">
      <w:pPr>
        <w:ind w:firstLine="709"/>
        <w:jc w:val="both"/>
        <w:rPr>
          <w:sz w:val="28"/>
          <w:szCs w:val="28"/>
          <w:lang w:val="uk-UA"/>
        </w:rPr>
      </w:pPr>
      <w:r w:rsidRPr="005F2766">
        <w:rPr>
          <w:sz w:val="28"/>
          <w:szCs w:val="28"/>
          <w:lang w:val="uk-UA"/>
        </w:rPr>
        <w:t xml:space="preserve">Після припинення чи скасування воєнного стану в Україні, після внесення змін до державного бюджету України, при надходженні кошторисних призначень роботу по оздоровленню </w:t>
      </w:r>
      <w:r w:rsidR="00052E46">
        <w:rPr>
          <w:sz w:val="28"/>
          <w:szCs w:val="28"/>
          <w:lang w:val="uk-UA"/>
        </w:rPr>
        <w:t xml:space="preserve">громадян, які віднесені до даних пільгових категорій </w:t>
      </w:r>
      <w:r w:rsidRPr="005F2766">
        <w:rPr>
          <w:sz w:val="28"/>
          <w:szCs w:val="28"/>
          <w:lang w:val="uk-UA"/>
        </w:rPr>
        <w:t xml:space="preserve"> буде поновлено.</w:t>
      </w:r>
    </w:p>
    <w:p w:rsidR="0019147A" w:rsidRPr="005F2766" w:rsidRDefault="0019147A" w:rsidP="00E53F51">
      <w:pPr>
        <w:jc w:val="both"/>
        <w:rPr>
          <w:sz w:val="28"/>
          <w:szCs w:val="28"/>
          <w:lang w:val="uk-UA"/>
        </w:rPr>
      </w:pPr>
    </w:p>
    <w:sectPr w:rsidR="0019147A" w:rsidRPr="005F2766" w:rsidSect="00790679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A0" w:rsidRDefault="001D1AA0" w:rsidP="001C2DD8">
      <w:r>
        <w:separator/>
      </w:r>
    </w:p>
  </w:endnote>
  <w:endnote w:type="continuationSeparator" w:id="0">
    <w:p w:rsidR="001D1AA0" w:rsidRDefault="001D1AA0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A0" w:rsidRDefault="001D1AA0" w:rsidP="001C2DD8">
      <w:r>
        <w:separator/>
      </w:r>
    </w:p>
  </w:footnote>
  <w:footnote w:type="continuationSeparator" w:id="0">
    <w:p w:rsidR="001D1AA0" w:rsidRDefault="001D1AA0" w:rsidP="001C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79" w:rsidRDefault="00790679" w:rsidP="00790679">
    <w:pPr>
      <w:jc w:val="center"/>
      <w:rPr>
        <w:sz w:val="10"/>
        <w:szCs w:val="10"/>
      </w:rPr>
    </w:pPr>
  </w:p>
  <w:p w:rsidR="000B5F67" w:rsidRPr="000B5F67" w:rsidRDefault="000B5F67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1017C"/>
    <w:rsid w:val="00045EC0"/>
    <w:rsid w:val="00052E46"/>
    <w:rsid w:val="00057E79"/>
    <w:rsid w:val="000A60D7"/>
    <w:rsid w:val="000B5F67"/>
    <w:rsid w:val="00116E4E"/>
    <w:rsid w:val="001612F8"/>
    <w:rsid w:val="00171EF3"/>
    <w:rsid w:val="00172498"/>
    <w:rsid w:val="0019147A"/>
    <w:rsid w:val="001B01C4"/>
    <w:rsid w:val="001C2DD8"/>
    <w:rsid w:val="001D1AA0"/>
    <w:rsid w:val="00200068"/>
    <w:rsid w:val="002169C1"/>
    <w:rsid w:val="00231187"/>
    <w:rsid w:val="002379B0"/>
    <w:rsid w:val="00273F8D"/>
    <w:rsid w:val="002A5261"/>
    <w:rsid w:val="002C37B4"/>
    <w:rsid w:val="002C4B7D"/>
    <w:rsid w:val="002F374C"/>
    <w:rsid w:val="0030404D"/>
    <w:rsid w:val="00317653"/>
    <w:rsid w:val="00357C8F"/>
    <w:rsid w:val="00380D31"/>
    <w:rsid w:val="00385DD4"/>
    <w:rsid w:val="003E6772"/>
    <w:rsid w:val="00413BCD"/>
    <w:rsid w:val="00424A4C"/>
    <w:rsid w:val="00444EF3"/>
    <w:rsid w:val="00446BE7"/>
    <w:rsid w:val="00475B3F"/>
    <w:rsid w:val="004E66E2"/>
    <w:rsid w:val="00540223"/>
    <w:rsid w:val="00544AD8"/>
    <w:rsid w:val="00552011"/>
    <w:rsid w:val="005871A4"/>
    <w:rsid w:val="005A6998"/>
    <w:rsid w:val="005E3A26"/>
    <w:rsid w:val="005F2766"/>
    <w:rsid w:val="00642DF1"/>
    <w:rsid w:val="00662DE0"/>
    <w:rsid w:val="006818E4"/>
    <w:rsid w:val="00686785"/>
    <w:rsid w:val="00695721"/>
    <w:rsid w:val="006A6EC3"/>
    <w:rsid w:val="00754E95"/>
    <w:rsid w:val="00790679"/>
    <w:rsid w:val="007C58C4"/>
    <w:rsid w:val="007E2B7D"/>
    <w:rsid w:val="007E5E30"/>
    <w:rsid w:val="007F447C"/>
    <w:rsid w:val="008A254D"/>
    <w:rsid w:val="008D533E"/>
    <w:rsid w:val="00907869"/>
    <w:rsid w:val="00997F80"/>
    <w:rsid w:val="009A0E53"/>
    <w:rsid w:val="009A76D9"/>
    <w:rsid w:val="009C7D35"/>
    <w:rsid w:val="009D75D5"/>
    <w:rsid w:val="00A2750B"/>
    <w:rsid w:val="00A42B5A"/>
    <w:rsid w:val="00A66BE3"/>
    <w:rsid w:val="00A976FC"/>
    <w:rsid w:val="00AC775D"/>
    <w:rsid w:val="00AD56CB"/>
    <w:rsid w:val="00AE0732"/>
    <w:rsid w:val="00AE5D41"/>
    <w:rsid w:val="00B12580"/>
    <w:rsid w:val="00B30B5D"/>
    <w:rsid w:val="00B474B2"/>
    <w:rsid w:val="00B5195E"/>
    <w:rsid w:val="00C257D5"/>
    <w:rsid w:val="00C422F6"/>
    <w:rsid w:val="00C43F95"/>
    <w:rsid w:val="00C5304B"/>
    <w:rsid w:val="00C909B6"/>
    <w:rsid w:val="00CA15F2"/>
    <w:rsid w:val="00CA6432"/>
    <w:rsid w:val="00CD2C29"/>
    <w:rsid w:val="00CE30B0"/>
    <w:rsid w:val="00D209EF"/>
    <w:rsid w:val="00D9739A"/>
    <w:rsid w:val="00DE2DCA"/>
    <w:rsid w:val="00E0770D"/>
    <w:rsid w:val="00E35C41"/>
    <w:rsid w:val="00E53F51"/>
    <w:rsid w:val="00E61265"/>
    <w:rsid w:val="00E8662A"/>
    <w:rsid w:val="00EC1FFF"/>
    <w:rsid w:val="00F23E7D"/>
    <w:rsid w:val="00F8129F"/>
    <w:rsid w:val="00F90441"/>
    <w:rsid w:val="00FA366F"/>
    <w:rsid w:val="00FD309E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Нина</cp:lastModifiedBy>
  <cp:revision>7</cp:revision>
  <cp:lastPrinted>2022-06-20T06:38:00Z</cp:lastPrinted>
  <dcterms:created xsi:type="dcterms:W3CDTF">2023-02-21T10:17:00Z</dcterms:created>
  <dcterms:modified xsi:type="dcterms:W3CDTF">2023-02-21T11:41:00Z</dcterms:modified>
</cp:coreProperties>
</file>